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0D" w:rsidRPr="0079240D" w:rsidRDefault="0079240D" w:rsidP="009A521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9240D">
        <w:rPr>
          <w:rFonts w:ascii="Times New Roman" w:hAnsi="Times New Roman" w:cs="Times New Roman"/>
          <w:i/>
          <w:sz w:val="28"/>
          <w:szCs w:val="28"/>
        </w:rPr>
        <w:t>Пресс-выпуск</w:t>
      </w:r>
    </w:p>
    <w:p w:rsidR="0079240D" w:rsidRPr="009A521A" w:rsidRDefault="00283A97" w:rsidP="009A521A">
      <w:pPr>
        <w:pStyle w:val="a4"/>
        <w:spacing w:after="120"/>
        <w:rPr>
          <w:rFonts w:ascii="Times New Roman" w:hAnsi="Times New Roman"/>
          <w:spacing w:val="-6"/>
          <w:sz w:val="28"/>
          <w:szCs w:val="28"/>
        </w:rPr>
      </w:pPr>
      <w:r w:rsidRPr="009A521A">
        <w:rPr>
          <w:rFonts w:ascii="Times New Roman" w:hAnsi="Times New Roman"/>
          <w:spacing w:val="-6"/>
          <w:sz w:val="28"/>
          <w:szCs w:val="28"/>
        </w:rPr>
        <w:t>Гостиничный бизнес</w:t>
      </w:r>
      <w:r w:rsidR="00622F9B" w:rsidRPr="009A521A">
        <w:rPr>
          <w:rFonts w:ascii="Times New Roman" w:hAnsi="Times New Roman"/>
          <w:spacing w:val="-6"/>
          <w:sz w:val="28"/>
          <w:szCs w:val="28"/>
        </w:rPr>
        <w:t xml:space="preserve"> Пензенской области</w:t>
      </w:r>
      <w:r w:rsidR="00C52329" w:rsidRPr="009A521A">
        <w:rPr>
          <w:rFonts w:ascii="Times New Roman" w:hAnsi="Times New Roman"/>
          <w:spacing w:val="-6"/>
          <w:sz w:val="28"/>
          <w:szCs w:val="28"/>
        </w:rPr>
        <w:t xml:space="preserve"> в 2019 г.</w:t>
      </w:r>
    </w:p>
    <w:p w:rsidR="00D941C5" w:rsidRPr="007500B6" w:rsidRDefault="00D941C5" w:rsidP="009A521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00B6">
        <w:rPr>
          <w:sz w:val="28"/>
          <w:szCs w:val="28"/>
        </w:rPr>
        <w:t>В Пензенской области все большая роль отводится гостиничному бизнесу как важнейшему и перспективному компоненту развития инфраструктуры туризма.</w:t>
      </w:r>
    </w:p>
    <w:p w:rsidR="00020507" w:rsidRPr="007500B6" w:rsidRDefault="00C40FB1" w:rsidP="009A5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B6">
        <w:rPr>
          <w:rFonts w:ascii="Times New Roman" w:hAnsi="Times New Roman" w:cs="Times New Roman"/>
          <w:sz w:val="28"/>
          <w:szCs w:val="28"/>
        </w:rPr>
        <w:t xml:space="preserve">С рынком туристских услуг тесно связана деятельность гостиниц и аналогичных средств размещения, также гости посещают турбазы и дома отдыха, поправляют здоровье в лечебно-оздоровительных организациях. </w:t>
      </w:r>
    </w:p>
    <w:p w:rsidR="00020507" w:rsidRPr="007500B6" w:rsidRDefault="00020507" w:rsidP="009A521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00B6">
        <w:rPr>
          <w:sz w:val="28"/>
          <w:szCs w:val="28"/>
        </w:rPr>
        <w:t>На территории Пензенской области в 201</w:t>
      </w:r>
      <w:r w:rsidR="001E53CE" w:rsidRPr="007500B6">
        <w:rPr>
          <w:sz w:val="28"/>
          <w:szCs w:val="28"/>
        </w:rPr>
        <w:t>9</w:t>
      </w:r>
      <w:r w:rsidRPr="007500B6">
        <w:rPr>
          <w:sz w:val="28"/>
          <w:szCs w:val="28"/>
        </w:rPr>
        <w:t xml:space="preserve"> г. работало 1</w:t>
      </w:r>
      <w:r w:rsidR="001E53CE" w:rsidRPr="007500B6">
        <w:rPr>
          <w:sz w:val="28"/>
          <w:szCs w:val="28"/>
        </w:rPr>
        <w:t>5</w:t>
      </w:r>
      <w:r w:rsidRPr="007500B6">
        <w:rPr>
          <w:sz w:val="28"/>
          <w:szCs w:val="28"/>
        </w:rPr>
        <w:t>9 коллективных средств размещения</w:t>
      </w:r>
      <w:r w:rsidR="00126147" w:rsidRPr="007500B6">
        <w:rPr>
          <w:sz w:val="28"/>
          <w:szCs w:val="28"/>
        </w:rPr>
        <w:t xml:space="preserve"> (КСР)</w:t>
      </w:r>
      <w:r w:rsidRPr="007500B6">
        <w:rPr>
          <w:sz w:val="28"/>
          <w:szCs w:val="28"/>
        </w:rPr>
        <w:t xml:space="preserve">, </w:t>
      </w:r>
      <w:r w:rsidR="001B2FB9" w:rsidRPr="007500B6">
        <w:rPr>
          <w:sz w:val="28"/>
          <w:szCs w:val="28"/>
        </w:rPr>
        <w:t>из которых</w:t>
      </w:r>
      <w:r w:rsidRPr="007500B6">
        <w:rPr>
          <w:sz w:val="28"/>
          <w:szCs w:val="28"/>
        </w:rPr>
        <w:t xml:space="preserve"> гостиницы и аналогичные средства размещения состав</w:t>
      </w:r>
      <w:r w:rsidR="00126147" w:rsidRPr="007500B6">
        <w:rPr>
          <w:sz w:val="28"/>
          <w:szCs w:val="28"/>
        </w:rPr>
        <w:t>ляли</w:t>
      </w:r>
      <w:r w:rsidRPr="007500B6">
        <w:rPr>
          <w:sz w:val="28"/>
          <w:szCs w:val="28"/>
        </w:rPr>
        <w:t xml:space="preserve"> 7</w:t>
      </w:r>
      <w:r w:rsidR="001E53CE" w:rsidRPr="007500B6">
        <w:rPr>
          <w:sz w:val="28"/>
          <w:szCs w:val="28"/>
        </w:rPr>
        <w:t>0</w:t>
      </w:r>
      <w:r w:rsidRPr="007500B6">
        <w:rPr>
          <w:sz w:val="28"/>
          <w:szCs w:val="28"/>
        </w:rPr>
        <w:t>,</w:t>
      </w:r>
      <w:r w:rsidR="001E53CE" w:rsidRPr="007500B6">
        <w:rPr>
          <w:sz w:val="28"/>
          <w:szCs w:val="28"/>
        </w:rPr>
        <w:t>4</w:t>
      </w:r>
      <w:r w:rsidRPr="007500B6">
        <w:rPr>
          <w:sz w:val="28"/>
          <w:szCs w:val="28"/>
        </w:rPr>
        <w:t>%, специализированные средства размещения – 2</w:t>
      </w:r>
      <w:r w:rsidR="001E53CE" w:rsidRPr="007500B6">
        <w:rPr>
          <w:sz w:val="28"/>
          <w:szCs w:val="28"/>
        </w:rPr>
        <w:t>9</w:t>
      </w:r>
      <w:r w:rsidRPr="007500B6">
        <w:rPr>
          <w:sz w:val="28"/>
          <w:szCs w:val="28"/>
        </w:rPr>
        <w:t>,</w:t>
      </w:r>
      <w:r w:rsidR="001E53CE" w:rsidRPr="007500B6">
        <w:rPr>
          <w:sz w:val="28"/>
          <w:szCs w:val="28"/>
        </w:rPr>
        <w:t>6</w:t>
      </w:r>
      <w:r w:rsidRPr="007500B6">
        <w:rPr>
          <w:sz w:val="28"/>
          <w:szCs w:val="28"/>
        </w:rPr>
        <w:t>%.</w:t>
      </w:r>
    </w:p>
    <w:p w:rsidR="00020507" w:rsidRPr="007500B6" w:rsidRDefault="001B2FB9" w:rsidP="009A521A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500B6">
        <w:rPr>
          <w:rFonts w:eastAsia="Times New Roman"/>
          <w:color w:val="auto"/>
          <w:sz w:val="28"/>
          <w:szCs w:val="28"/>
          <w:lang w:eastAsia="ru-RU"/>
        </w:rPr>
        <w:t xml:space="preserve">Из </w:t>
      </w:r>
      <w:r w:rsidR="001E53CE" w:rsidRPr="007500B6">
        <w:rPr>
          <w:rFonts w:eastAsia="Times New Roman"/>
          <w:color w:val="auto"/>
          <w:sz w:val="28"/>
          <w:szCs w:val="28"/>
          <w:lang w:eastAsia="ru-RU"/>
        </w:rPr>
        <w:t>77</w:t>
      </w:r>
      <w:r w:rsidRPr="007500B6">
        <w:rPr>
          <w:rFonts w:eastAsia="Times New Roman"/>
          <w:color w:val="auto"/>
          <w:sz w:val="28"/>
          <w:szCs w:val="28"/>
          <w:lang w:eastAsia="ru-RU"/>
        </w:rPr>
        <w:t xml:space="preserve"> гостиниц, функционировавших в</w:t>
      </w:r>
      <w:r w:rsidR="00020507" w:rsidRPr="007500B6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DF25DF" w:rsidRPr="007500B6">
        <w:rPr>
          <w:rFonts w:eastAsia="Times New Roman"/>
          <w:color w:val="auto"/>
          <w:sz w:val="28"/>
          <w:szCs w:val="28"/>
          <w:lang w:eastAsia="ru-RU"/>
        </w:rPr>
        <w:t>Пензенской области в 201</w:t>
      </w:r>
      <w:r w:rsidR="001E53CE" w:rsidRPr="007500B6">
        <w:rPr>
          <w:rFonts w:eastAsia="Times New Roman"/>
          <w:color w:val="auto"/>
          <w:sz w:val="28"/>
          <w:szCs w:val="28"/>
          <w:lang w:eastAsia="ru-RU"/>
        </w:rPr>
        <w:t>9</w:t>
      </w:r>
      <w:r w:rsidR="00DF25DF" w:rsidRPr="007500B6">
        <w:rPr>
          <w:rFonts w:eastAsia="Times New Roman"/>
          <w:color w:val="auto"/>
          <w:sz w:val="28"/>
          <w:szCs w:val="28"/>
          <w:lang w:eastAsia="ru-RU"/>
        </w:rPr>
        <w:t xml:space="preserve"> г.</w:t>
      </w:r>
      <w:r w:rsidR="00020507" w:rsidRPr="007500B6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r w:rsidR="004C03D4">
        <w:rPr>
          <w:rFonts w:eastAsia="Times New Roman"/>
          <w:color w:val="auto"/>
          <w:sz w:val="28"/>
          <w:szCs w:val="28"/>
          <w:lang w:eastAsia="ru-RU"/>
        </w:rPr>
        <w:br/>
      </w:r>
      <w:r w:rsidR="00DF25DF" w:rsidRPr="007500B6">
        <w:rPr>
          <w:rFonts w:eastAsia="Times New Roman"/>
          <w:color w:val="auto"/>
          <w:sz w:val="28"/>
          <w:szCs w:val="28"/>
          <w:lang w:eastAsia="ru-RU"/>
        </w:rPr>
        <w:t>2</w:t>
      </w:r>
      <w:r w:rsidRPr="007500B6">
        <w:rPr>
          <w:rFonts w:eastAsia="Times New Roman"/>
          <w:color w:val="auto"/>
          <w:sz w:val="28"/>
          <w:szCs w:val="28"/>
          <w:lang w:eastAsia="ru-RU"/>
        </w:rPr>
        <w:t> </w:t>
      </w:r>
      <w:r w:rsidR="004D63FB" w:rsidRPr="007500B6">
        <w:rPr>
          <w:rFonts w:eastAsia="Times New Roman"/>
          <w:color w:val="auto"/>
          <w:sz w:val="28"/>
          <w:szCs w:val="28"/>
          <w:lang w:eastAsia="ru-RU"/>
        </w:rPr>
        <w:t xml:space="preserve">– категории </w:t>
      </w:r>
      <w:r w:rsidRPr="007500B6">
        <w:rPr>
          <w:rFonts w:eastAsia="Times New Roman"/>
          <w:color w:val="auto"/>
          <w:sz w:val="28"/>
          <w:szCs w:val="28"/>
          <w:lang w:eastAsia="ru-RU"/>
        </w:rPr>
        <w:t>«</w:t>
      </w:r>
      <w:r w:rsidR="004D63FB" w:rsidRPr="007500B6">
        <w:rPr>
          <w:rFonts w:eastAsia="Times New Roman"/>
          <w:color w:val="auto"/>
          <w:sz w:val="28"/>
          <w:szCs w:val="28"/>
          <w:lang w:eastAsia="ru-RU"/>
        </w:rPr>
        <w:t>4 звезды</w:t>
      </w:r>
      <w:r w:rsidRPr="007500B6">
        <w:rPr>
          <w:rFonts w:eastAsia="Times New Roman"/>
          <w:color w:val="auto"/>
          <w:sz w:val="28"/>
          <w:szCs w:val="28"/>
          <w:lang w:eastAsia="ru-RU"/>
        </w:rPr>
        <w:t>»</w:t>
      </w:r>
      <w:r w:rsidR="004D63FB" w:rsidRPr="007500B6">
        <w:rPr>
          <w:rFonts w:eastAsia="Times New Roman"/>
          <w:color w:val="auto"/>
          <w:sz w:val="28"/>
          <w:szCs w:val="28"/>
          <w:lang w:eastAsia="ru-RU"/>
        </w:rPr>
        <w:t>,</w:t>
      </w:r>
      <w:r w:rsidR="00E4784B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1E53CE" w:rsidRPr="007500B6">
        <w:rPr>
          <w:rFonts w:eastAsia="Times New Roman"/>
          <w:color w:val="auto"/>
          <w:sz w:val="28"/>
          <w:szCs w:val="28"/>
          <w:lang w:eastAsia="ru-RU"/>
        </w:rPr>
        <w:t>10</w:t>
      </w:r>
      <w:r w:rsidR="00020507" w:rsidRPr="007500B6">
        <w:rPr>
          <w:rFonts w:eastAsia="Times New Roman"/>
          <w:color w:val="auto"/>
          <w:sz w:val="28"/>
          <w:szCs w:val="28"/>
          <w:lang w:eastAsia="ru-RU"/>
        </w:rPr>
        <w:t xml:space="preserve"> – категории </w:t>
      </w:r>
      <w:r w:rsidRPr="007500B6">
        <w:rPr>
          <w:rFonts w:eastAsia="Times New Roman"/>
          <w:color w:val="auto"/>
          <w:sz w:val="28"/>
          <w:szCs w:val="28"/>
          <w:lang w:eastAsia="ru-RU"/>
        </w:rPr>
        <w:t>«</w:t>
      </w:r>
      <w:r w:rsidR="00020507" w:rsidRPr="007500B6">
        <w:rPr>
          <w:rFonts w:eastAsia="Times New Roman"/>
          <w:color w:val="auto"/>
          <w:sz w:val="28"/>
          <w:szCs w:val="28"/>
          <w:lang w:eastAsia="ru-RU"/>
        </w:rPr>
        <w:t>3 звезды</w:t>
      </w:r>
      <w:r w:rsidRPr="007500B6">
        <w:rPr>
          <w:rFonts w:eastAsia="Times New Roman"/>
          <w:color w:val="auto"/>
          <w:sz w:val="28"/>
          <w:szCs w:val="28"/>
          <w:lang w:eastAsia="ru-RU"/>
        </w:rPr>
        <w:t>»</w:t>
      </w:r>
      <w:r w:rsidR="00020507" w:rsidRPr="007500B6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r w:rsidR="001E53CE" w:rsidRPr="007500B6">
        <w:rPr>
          <w:rFonts w:eastAsia="Times New Roman"/>
          <w:color w:val="auto"/>
          <w:sz w:val="28"/>
          <w:szCs w:val="28"/>
          <w:lang w:eastAsia="ru-RU"/>
        </w:rPr>
        <w:t>5</w:t>
      </w:r>
      <w:r w:rsidR="00DF25DF" w:rsidRPr="007500B6">
        <w:rPr>
          <w:rFonts w:eastAsia="Times New Roman"/>
          <w:color w:val="auto"/>
          <w:sz w:val="28"/>
          <w:szCs w:val="28"/>
          <w:lang w:eastAsia="ru-RU"/>
        </w:rPr>
        <w:t xml:space="preserve"> – категории</w:t>
      </w:r>
      <w:r w:rsidR="00E4784B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7500B6">
        <w:rPr>
          <w:rFonts w:eastAsia="Times New Roman"/>
          <w:color w:val="auto"/>
          <w:sz w:val="28"/>
          <w:szCs w:val="28"/>
          <w:lang w:eastAsia="ru-RU"/>
        </w:rPr>
        <w:t>«</w:t>
      </w:r>
      <w:r w:rsidR="00DF25DF" w:rsidRPr="007500B6">
        <w:rPr>
          <w:rFonts w:eastAsia="Times New Roman"/>
          <w:color w:val="auto"/>
          <w:sz w:val="28"/>
          <w:szCs w:val="28"/>
          <w:lang w:eastAsia="ru-RU"/>
        </w:rPr>
        <w:t>2</w:t>
      </w:r>
      <w:r w:rsidRPr="007500B6">
        <w:rPr>
          <w:rFonts w:eastAsia="Times New Roman"/>
          <w:color w:val="auto"/>
          <w:sz w:val="28"/>
          <w:szCs w:val="28"/>
          <w:lang w:eastAsia="ru-RU"/>
        </w:rPr>
        <w:t xml:space="preserve"> звезды»</w:t>
      </w:r>
      <w:r w:rsidR="00DF25DF" w:rsidRPr="007500B6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r w:rsidR="004C03D4">
        <w:rPr>
          <w:rFonts w:eastAsia="Times New Roman"/>
          <w:color w:val="auto"/>
          <w:sz w:val="28"/>
          <w:szCs w:val="28"/>
          <w:lang w:eastAsia="ru-RU"/>
        </w:rPr>
        <w:br/>
      </w:r>
      <w:r w:rsidR="00DF25DF" w:rsidRPr="007500B6">
        <w:rPr>
          <w:rFonts w:eastAsia="Times New Roman"/>
          <w:color w:val="auto"/>
          <w:sz w:val="28"/>
          <w:szCs w:val="28"/>
          <w:lang w:eastAsia="ru-RU"/>
        </w:rPr>
        <w:t xml:space="preserve">2 – категории </w:t>
      </w:r>
      <w:r w:rsidRPr="007500B6">
        <w:rPr>
          <w:rFonts w:eastAsia="Times New Roman"/>
          <w:color w:val="auto"/>
          <w:sz w:val="28"/>
          <w:szCs w:val="28"/>
          <w:lang w:eastAsia="ru-RU"/>
        </w:rPr>
        <w:t>«</w:t>
      </w:r>
      <w:r w:rsidR="00DF25DF" w:rsidRPr="007500B6">
        <w:rPr>
          <w:rFonts w:eastAsia="Times New Roman"/>
          <w:color w:val="auto"/>
          <w:sz w:val="28"/>
          <w:szCs w:val="28"/>
          <w:lang w:eastAsia="ru-RU"/>
        </w:rPr>
        <w:t>1 звезда</w:t>
      </w:r>
      <w:r w:rsidRPr="007500B6">
        <w:rPr>
          <w:rFonts w:eastAsia="Times New Roman"/>
          <w:color w:val="auto"/>
          <w:sz w:val="28"/>
          <w:szCs w:val="28"/>
          <w:lang w:eastAsia="ru-RU"/>
        </w:rPr>
        <w:t>»</w:t>
      </w:r>
      <w:r w:rsidR="00DF25DF" w:rsidRPr="007500B6">
        <w:rPr>
          <w:rFonts w:eastAsia="Times New Roman"/>
          <w:color w:val="auto"/>
          <w:sz w:val="28"/>
          <w:szCs w:val="28"/>
          <w:lang w:eastAsia="ru-RU"/>
        </w:rPr>
        <w:t>, 5</w:t>
      </w:r>
      <w:r w:rsidR="001E53CE" w:rsidRPr="007500B6">
        <w:rPr>
          <w:rFonts w:eastAsia="Times New Roman"/>
          <w:color w:val="auto"/>
          <w:sz w:val="28"/>
          <w:szCs w:val="28"/>
          <w:lang w:eastAsia="ru-RU"/>
        </w:rPr>
        <w:t>8</w:t>
      </w:r>
      <w:r w:rsidR="00020507" w:rsidRPr="007500B6">
        <w:rPr>
          <w:rFonts w:eastAsia="Times New Roman"/>
          <w:color w:val="auto"/>
          <w:sz w:val="28"/>
          <w:szCs w:val="28"/>
          <w:lang w:eastAsia="ru-RU"/>
        </w:rPr>
        <w:t xml:space="preserve"> – гостиниц без категорий. </w:t>
      </w:r>
    </w:p>
    <w:p w:rsidR="00020507" w:rsidRPr="007500B6" w:rsidRDefault="008D2564" w:rsidP="009A521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00B6">
        <w:rPr>
          <w:sz w:val="28"/>
          <w:szCs w:val="28"/>
        </w:rPr>
        <w:t xml:space="preserve">В 2019 г. </w:t>
      </w:r>
      <w:r w:rsidR="00283D80">
        <w:rPr>
          <w:sz w:val="28"/>
          <w:szCs w:val="28"/>
        </w:rPr>
        <w:t>221,6 тыс. чел</w:t>
      </w:r>
      <w:r w:rsidR="00E4784B">
        <w:rPr>
          <w:sz w:val="28"/>
          <w:szCs w:val="28"/>
        </w:rPr>
        <w:t>овек</w:t>
      </w:r>
      <w:r w:rsidR="004C03D4" w:rsidRPr="004C03D4">
        <w:rPr>
          <w:sz w:val="28"/>
          <w:szCs w:val="28"/>
        </w:rPr>
        <w:t xml:space="preserve"> </w:t>
      </w:r>
      <w:r w:rsidR="004C03D4">
        <w:rPr>
          <w:sz w:val="28"/>
          <w:szCs w:val="28"/>
        </w:rPr>
        <w:t>останавливались в организациях гостиничного типа</w:t>
      </w:r>
      <w:r w:rsidR="00E4784B">
        <w:rPr>
          <w:sz w:val="28"/>
          <w:szCs w:val="28"/>
        </w:rPr>
        <w:t>, 73</w:t>
      </w:r>
      <w:r w:rsidR="00282D82">
        <w:rPr>
          <w:sz w:val="28"/>
          <w:szCs w:val="28"/>
        </w:rPr>
        <w:t>,</w:t>
      </w:r>
      <w:r w:rsidR="00283D80">
        <w:rPr>
          <w:sz w:val="28"/>
          <w:szCs w:val="28"/>
        </w:rPr>
        <w:t>7</w:t>
      </w:r>
      <w:r w:rsidR="00282D82">
        <w:rPr>
          <w:sz w:val="28"/>
          <w:szCs w:val="28"/>
        </w:rPr>
        <w:t xml:space="preserve"> тыс. чел</w:t>
      </w:r>
      <w:r w:rsidR="00E4784B">
        <w:rPr>
          <w:sz w:val="28"/>
          <w:szCs w:val="28"/>
        </w:rPr>
        <w:t>овек</w:t>
      </w:r>
      <w:r w:rsidR="00DB364C">
        <w:rPr>
          <w:sz w:val="28"/>
          <w:szCs w:val="28"/>
        </w:rPr>
        <w:t xml:space="preserve"> отдыхали в</w:t>
      </w:r>
      <w:r w:rsidR="00282D82">
        <w:rPr>
          <w:sz w:val="28"/>
          <w:szCs w:val="28"/>
        </w:rPr>
        <w:t xml:space="preserve"> санаторно-курортных организациях, организациях отдыха и турбазах. </w:t>
      </w:r>
      <w:r w:rsidR="00DB364C">
        <w:rPr>
          <w:sz w:val="28"/>
          <w:szCs w:val="28"/>
        </w:rPr>
        <w:t xml:space="preserve">Среди гостей преобладали </w:t>
      </w:r>
      <w:r w:rsidR="00DB364C" w:rsidRPr="007500B6">
        <w:rPr>
          <w:sz w:val="28"/>
          <w:szCs w:val="28"/>
        </w:rPr>
        <w:t>граждане России</w:t>
      </w:r>
      <w:r w:rsidR="00E4784B">
        <w:rPr>
          <w:sz w:val="28"/>
          <w:szCs w:val="28"/>
        </w:rPr>
        <w:t xml:space="preserve"> </w:t>
      </w:r>
      <w:r w:rsidR="00A63BE2" w:rsidRPr="007500B6">
        <w:rPr>
          <w:sz w:val="28"/>
          <w:szCs w:val="28"/>
        </w:rPr>
        <w:t>(97,5%)</w:t>
      </w:r>
      <w:r w:rsidR="00DB364C">
        <w:rPr>
          <w:sz w:val="28"/>
          <w:szCs w:val="28"/>
        </w:rPr>
        <w:t>.</w:t>
      </w:r>
      <w:r w:rsidR="00A63BE2">
        <w:rPr>
          <w:sz w:val="28"/>
          <w:szCs w:val="28"/>
        </w:rPr>
        <w:t xml:space="preserve"> </w:t>
      </w:r>
      <w:r w:rsidR="00020507" w:rsidRPr="007500B6">
        <w:rPr>
          <w:sz w:val="28"/>
          <w:szCs w:val="28"/>
        </w:rPr>
        <w:t>Как правило, услугами коллективных средств размещения посетители польз</w:t>
      </w:r>
      <w:r w:rsidR="00DF25DF" w:rsidRPr="007500B6">
        <w:rPr>
          <w:sz w:val="28"/>
          <w:szCs w:val="28"/>
        </w:rPr>
        <w:t>овались</w:t>
      </w:r>
      <w:r w:rsidR="00020507" w:rsidRPr="007500B6">
        <w:rPr>
          <w:sz w:val="28"/>
          <w:szCs w:val="28"/>
        </w:rPr>
        <w:t xml:space="preserve"> в </w:t>
      </w:r>
      <w:r w:rsidR="00DF25DF" w:rsidRPr="007500B6">
        <w:rPr>
          <w:sz w:val="28"/>
          <w:szCs w:val="28"/>
        </w:rPr>
        <w:t xml:space="preserve">лечебных и оздоровительных, </w:t>
      </w:r>
      <w:r w:rsidR="00020507" w:rsidRPr="007500B6">
        <w:rPr>
          <w:sz w:val="28"/>
          <w:szCs w:val="28"/>
        </w:rPr>
        <w:t>деловых и профессиональных, а так же в туристических целях.</w:t>
      </w:r>
    </w:p>
    <w:p w:rsidR="00303BA3" w:rsidRDefault="001B2FB9" w:rsidP="009A521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00B6">
        <w:rPr>
          <w:sz w:val="28"/>
          <w:szCs w:val="28"/>
        </w:rPr>
        <w:t>Доход от услуг, предоставленных коллективными средствами размещения, составил 1,</w:t>
      </w:r>
      <w:r w:rsidR="00BB19E4" w:rsidRPr="007500B6">
        <w:rPr>
          <w:sz w:val="28"/>
          <w:szCs w:val="28"/>
        </w:rPr>
        <w:t>5</w:t>
      </w:r>
      <w:r w:rsidRPr="007500B6">
        <w:rPr>
          <w:sz w:val="28"/>
          <w:szCs w:val="28"/>
        </w:rPr>
        <w:t xml:space="preserve"> </w:t>
      </w:r>
      <w:proofErr w:type="gramStart"/>
      <w:r w:rsidRPr="007500B6">
        <w:rPr>
          <w:sz w:val="28"/>
          <w:szCs w:val="28"/>
        </w:rPr>
        <w:t>млрд</w:t>
      </w:r>
      <w:proofErr w:type="gramEnd"/>
      <w:r w:rsidRPr="007500B6">
        <w:rPr>
          <w:sz w:val="28"/>
          <w:szCs w:val="28"/>
        </w:rPr>
        <w:t xml:space="preserve"> руб., что на 9,</w:t>
      </w:r>
      <w:r w:rsidR="00BB19E4" w:rsidRPr="007500B6">
        <w:rPr>
          <w:sz w:val="28"/>
          <w:szCs w:val="28"/>
        </w:rPr>
        <w:t>2</w:t>
      </w:r>
      <w:r w:rsidRPr="007500B6">
        <w:rPr>
          <w:sz w:val="28"/>
          <w:szCs w:val="28"/>
        </w:rPr>
        <w:t>% больше 201</w:t>
      </w:r>
      <w:r w:rsidR="00BB19E4" w:rsidRPr="007500B6">
        <w:rPr>
          <w:sz w:val="28"/>
          <w:szCs w:val="28"/>
        </w:rPr>
        <w:t>8</w:t>
      </w:r>
      <w:r w:rsidRPr="007500B6">
        <w:rPr>
          <w:sz w:val="28"/>
          <w:szCs w:val="28"/>
        </w:rPr>
        <w:t xml:space="preserve"> г. </w:t>
      </w:r>
    </w:p>
    <w:p w:rsidR="009A521A" w:rsidRDefault="00860C1C" w:rsidP="009A521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 2020 г.</w:t>
      </w:r>
      <w:r w:rsidR="00D00D3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927C6">
        <w:rPr>
          <w:sz w:val="28"/>
          <w:szCs w:val="28"/>
        </w:rPr>
        <w:t xml:space="preserve">остиничный бизнес стал первым, кто пострадал от введения </w:t>
      </w:r>
      <w:r w:rsidR="00D927C6" w:rsidRPr="00A64984">
        <w:rPr>
          <w:sz w:val="28"/>
          <w:szCs w:val="28"/>
        </w:rPr>
        <w:t xml:space="preserve"> ограничительных мероприятий,</w:t>
      </w:r>
      <w:r w:rsidR="0095352A">
        <w:rPr>
          <w:sz w:val="28"/>
          <w:szCs w:val="28"/>
        </w:rPr>
        <w:t xml:space="preserve"> связанных с распространением </w:t>
      </w:r>
      <w:r w:rsidR="00D927C6">
        <w:rPr>
          <w:sz w:val="28"/>
          <w:szCs w:val="28"/>
        </w:rPr>
        <w:t>пандеми</w:t>
      </w:r>
      <w:r w:rsidR="0095352A">
        <w:rPr>
          <w:sz w:val="28"/>
          <w:szCs w:val="28"/>
        </w:rPr>
        <w:t>и</w:t>
      </w:r>
      <w:r w:rsidR="00D927C6">
        <w:rPr>
          <w:sz w:val="28"/>
          <w:szCs w:val="28"/>
        </w:rPr>
        <w:t xml:space="preserve"> </w:t>
      </w:r>
      <w:proofErr w:type="spellStart"/>
      <w:r w:rsidR="00D927C6"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 xml:space="preserve">. </w:t>
      </w:r>
      <w:r w:rsidR="00811750">
        <w:rPr>
          <w:sz w:val="28"/>
          <w:szCs w:val="28"/>
        </w:rPr>
        <w:t>Гостиничный сегмент во многом зависит от турпотока, и его восстановление будет зависеть от того, как быстро вернутся туристы.</w:t>
      </w:r>
    </w:p>
    <w:p w:rsidR="009A521A" w:rsidRDefault="009A521A" w:rsidP="009A521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</w:p>
    <w:p w:rsidR="00501E9B" w:rsidRPr="009A521A" w:rsidRDefault="00501E9B" w:rsidP="009A521A">
      <w:pPr>
        <w:pStyle w:val="a3"/>
        <w:spacing w:before="0" w:beforeAutospacing="0" w:after="0" w:afterAutospacing="0" w:line="360" w:lineRule="auto"/>
        <w:ind w:firstLine="709"/>
        <w:jc w:val="right"/>
        <w:rPr>
          <w:i/>
          <w:sz w:val="28"/>
        </w:rPr>
      </w:pPr>
      <w:r w:rsidRPr="007500B6">
        <w:rPr>
          <w:i/>
          <w:sz w:val="28"/>
        </w:rPr>
        <w:t>Н.В. Мамонова</w:t>
      </w:r>
      <w:r w:rsidR="009A521A">
        <w:rPr>
          <w:i/>
          <w:sz w:val="28"/>
        </w:rPr>
        <w:t>,</w:t>
      </w:r>
      <w:bookmarkStart w:id="0" w:name="_GoBack"/>
      <w:bookmarkEnd w:id="0"/>
    </w:p>
    <w:p w:rsidR="00501E9B" w:rsidRPr="00832AB6" w:rsidRDefault="00501E9B" w:rsidP="009A521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5E239A">
        <w:rPr>
          <w:rFonts w:ascii="Times New Roman" w:hAnsi="Times New Roman" w:cs="Times New Roman"/>
          <w:i/>
          <w:sz w:val="28"/>
        </w:rPr>
        <w:t>начальник отдела статист</w:t>
      </w:r>
      <w:r w:rsidRPr="00832AB6">
        <w:rPr>
          <w:rFonts w:ascii="Times New Roman" w:hAnsi="Times New Roman" w:cs="Times New Roman"/>
          <w:i/>
          <w:sz w:val="28"/>
        </w:rPr>
        <w:t>ики торговли и услуг</w:t>
      </w:r>
    </w:p>
    <w:sectPr w:rsidR="00501E9B" w:rsidRPr="00832AB6" w:rsidSect="007500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07"/>
    <w:rsid w:val="00003CE6"/>
    <w:rsid w:val="00020507"/>
    <w:rsid w:val="00114CAA"/>
    <w:rsid w:val="00126147"/>
    <w:rsid w:val="00134667"/>
    <w:rsid w:val="001B2FB9"/>
    <w:rsid w:val="001E53CE"/>
    <w:rsid w:val="001F7787"/>
    <w:rsid w:val="00282D82"/>
    <w:rsid w:val="00283A97"/>
    <w:rsid w:val="00283D80"/>
    <w:rsid w:val="00303BA3"/>
    <w:rsid w:val="00392AA9"/>
    <w:rsid w:val="003A3CA7"/>
    <w:rsid w:val="0049104A"/>
    <w:rsid w:val="004C03D4"/>
    <w:rsid w:val="004C21CC"/>
    <w:rsid w:val="004D5BCF"/>
    <w:rsid w:val="004D63FB"/>
    <w:rsid w:val="00501E9B"/>
    <w:rsid w:val="0055001A"/>
    <w:rsid w:val="00564426"/>
    <w:rsid w:val="005C7F2F"/>
    <w:rsid w:val="00622F9B"/>
    <w:rsid w:val="0064631C"/>
    <w:rsid w:val="00652B68"/>
    <w:rsid w:val="00687DEF"/>
    <w:rsid w:val="007500B6"/>
    <w:rsid w:val="0079240D"/>
    <w:rsid w:val="00811750"/>
    <w:rsid w:val="00860C1C"/>
    <w:rsid w:val="008D1AF4"/>
    <w:rsid w:val="008D2564"/>
    <w:rsid w:val="0095352A"/>
    <w:rsid w:val="009A521A"/>
    <w:rsid w:val="00A63BE2"/>
    <w:rsid w:val="00BB19E4"/>
    <w:rsid w:val="00BC40B8"/>
    <w:rsid w:val="00BD1AE3"/>
    <w:rsid w:val="00C07EA5"/>
    <w:rsid w:val="00C40FB1"/>
    <w:rsid w:val="00C52329"/>
    <w:rsid w:val="00C658D4"/>
    <w:rsid w:val="00CB5601"/>
    <w:rsid w:val="00D00D37"/>
    <w:rsid w:val="00D4713E"/>
    <w:rsid w:val="00D927C6"/>
    <w:rsid w:val="00D941C5"/>
    <w:rsid w:val="00DB364C"/>
    <w:rsid w:val="00DF25DF"/>
    <w:rsid w:val="00E4784B"/>
    <w:rsid w:val="00EB2238"/>
    <w:rsid w:val="00ED7385"/>
    <w:rsid w:val="00F041B3"/>
    <w:rsid w:val="00F2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0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rsid w:val="0079240D"/>
    <w:pPr>
      <w:spacing w:after="0" w:line="360" w:lineRule="auto"/>
      <w:ind w:firstLine="709"/>
      <w:jc w:val="center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9240D"/>
    <w:rPr>
      <w:rFonts w:ascii="Arial" w:eastAsia="Times New Roman" w:hAnsi="Arial" w:cs="Arial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0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rsid w:val="0079240D"/>
    <w:pPr>
      <w:spacing w:after="0" w:line="360" w:lineRule="auto"/>
      <w:ind w:firstLine="709"/>
      <w:jc w:val="center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9240D"/>
    <w:rPr>
      <w:rFonts w:ascii="Arial" w:eastAsia="Times New Roman" w:hAnsi="Arial" w:cs="Arial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DDACF-6A86-4685-BF26-BEC74D88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Мамонова Наталья Валерьевна</dc:creator>
  <cp:lastModifiedBy>Хохлова Татьяна Рамазановна</cp:lastModifiedBy>
  <cp:revision>23</cp:revision>
  <cp:lastPrinted>2020-06-17T09:19:00Z</cp:lastPrinted>
  <dcterms:created xsi:type="dcterms:W3CDTF">2020-06-08T09:07:00Z</dcterms:created>
  <dcterms:modified xsi:type="dcterms:W3CDTF">2020-06-18T05:56:00Z</dcterms:modified>
</cp:coreProperties>
</file>